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69" w:rsidRPr="00D76D8E" w:rsidRDefault="00981769" w:rsidP="00981769">
      <w:pPr>
        <w:pStyle w:val="StyleHeading2Bold"/>
        <w:tabs>
          <w:tab w:val="clear" w:pos="1440"/>
          <w:tab w:val="left" w:pos="1680"/>
        </w:tabs>
        <w:spacing w:before="0"/>
        <w:rPr>
          <w:rFonts w:cs="Times New Roman"/>
          <w:sz w:val="24"/>
          <w:szCs w:val="24"/>
          <w:lang w:val="sr-Latn-RS"/>
        </w:rPr>
      </w:pPr>
      <w:r w:rsidRPr="00D76D8E">
        <w:rPr>
          <w:rFonts w:cs="Times New Roman"/>
          <w:sz w:val="24"/>
          <w:szCs w:val="24"/>
          <w:lang w:val="sr-Cyrl-CS"/>
        </w:rPr>
        <w:t>ОБРАЗАЦ СТРУКТУРЕ ПОНУЂЕНЕ ЦЕНЕ</w:t>
      </w:r>
    </w:p>
    <w:p w:rsidR="00981769" w:rsidRPr="00D76D8E" w:rsidRDefault="00981769" w:rsidP="00981769">
      <w:pPr>
        <w:suppressAutoHyphens/>
        <w:ind w:left="720"/>
        <w:rPr>
          <w:b/>
          <w:sz w:val="24"/>
          <w:szCs w:val="24"/>
          <w:lang w:val="sr-Latn-RS" w:eastAsia="ar-SA"/>
        </w:rPr>
      </w:pPr>
      <w:r w:rsidRPr="00D76D8E">
        <w:rPr>
          <w:b/>
          <w:sz w:val="24"/>
          <w:szCs w:val="24"/>
          <w:lang w:val="sr-Latn-RS" w:eastAsia="ar-SA"/>
        </w:rPr>
        <w:t xml:space="preserve">                                </w:t>
      </w:r>
      <w:r w:rsidRPr="00D76D8E">
        <w:rPr>
          <w:b/>
          <w:sz w:val="24"/>
          <w:szCs w:val="24"/>
          <w:lang w:val="sr-Cyrl-RS" w:eastAsia="ar-SA"/>
        </w:rPr>
        <w:t>са упутством како да се попуни</w:t>
      </w:r>
      <w:bookmarkStart w:id="0" w:name="_GoBack"/>
      <w:bookmarkEnd w:id="0"/>
      <w:r w:rsidRPr="00D76D8E">
        <w:rPr>
          <w:b/>
          <w:sz w:val="24"/>
          <w:szCs w:val="24"/>
          <w:lang w:val="sr-Cyrl-RS" w:eastAsia="ar-SA"/>
        </w:rPr>
        <w:t xml:space="preserve"> </w:t>
      </w:r>
    </w:p>
    <w:p w:rsidR="009B3A74" w:rsidRPr="009B3A74" w:rsidRDefault="009B3A74" w:rsidP="00981769">
      <w:pPr>
        <w:suppressAutoHyphens/>
        <w:ind w:left="720"/>
        <w:rPr>
          <w:b/>
          <w:sz w:val="24"/>
          <w:szCs w:val="24"/>
          <w:lang w:val="sr-Latn-RS" w:eastAsia="ar-SA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1"/>
        <w:gridCol w:w="4107"/>
        <w:gridCol w:w="1134"/>
        <w:gridCol w:w="1276"/>
        <w:gridCol w:w="1276"/>
        <w:gridCol w:w="1134"/>
      </w:tblGrid>
      <w:tr w:rsidR="009B3A74" w:rsidRPr="004D710C" w:rsidTr="00917053">
        <w:trPr>
          <w:trHeight w:val="611"/>
        </w:trPr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4D710C" w:rsidRDefault="009B3A74" w:rsidP="00384B4D">
            <w:pPr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4D710C">
              <w:rPr>
                <w:b/>
                <w:bCs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jc w:val="center"/>
              <w:rPr>
                <w:b/>
                <w:bCs/>
                <w:lang w:val="sr-Cyrl-RS"/>
              </w:rPr>
            </w:pPr>
          </w:p>
          <w:p w:rsidR="009B3A74" w:rsidRPr="004D710C" w:rsidRDefault="009B3A74" w:rsidP="00384B4D">
            <w:pPr>
              <w:rPr>
                <w:b/>
                <w:bCs/>
                <w:lang w:val="sr-Latn-RS"/>
              </w:rPr>
            </w:pPr>
            <w:r w:rsidRPr="004D710C">
              <w:rPr>
                <w:b/>
                <w:bCs/>
                <w:lang w:val="sr-Latn-RS"/>
              </w:rPr>
              <w:t xml:space="preserve">   </w:t>
            </w:r>
          </w:p>
          <w:p w:rsidR="009B3A74" w:rsidRPr="004D710C" w:rsidRDefault="009B3A74" w:rsidP="00384B4D">
            <w:pPr>
              <w:rPr>
                <w:b/>
                <w:bCs/>
                <w:lang w:val="sr-Latn-RS"/>
              </w:rPr>
            </w:pPr>
            <w:r w:rsidRPr="004D710C">
              <w:rPr>
                <w:b/>
                <w:bCs/>
                <w:lang w:val="sr-Latn-RS"/>
              </w:rPr>
              <w:t xml:space="preserve">         II</w:t>
            </w:r>
          </w:p>
          <w:p w:rsidR="009B3A74" w:rsidRPr="004D710C" w:rsidRDefault="009B3A74" w:rsidP="00384B4D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B3A74" w:rsidRPr="004D710C" w:rsidRDefault="009B3A74" w:rsidP="00384B4D">
            <w:pPr>
              <w:rPr>
                <w:b/>
                <w:bCs/>
                <w:sz w:val="18"/>
                <w:szCs w:val="18"/>
                <w:lang w:val="sr-Latn-RS"/>
              </w:rPr>
            </w:pPr>
            <w:r w:rsidRPr="004D710C">
              <w:rPr>
                <w:b/>
                <w:bCs/>
                <w:sz w:val="18"/>
                <w:szCs w:val="18"/>
                <w:lang w:val="sr-Latn-RS"/>
              </w:rPr>
              <w:t xml:space="preserve">         </w:t>
            </w:r>
          </w:p>
          <w:p w:rsidR="009B3A74" w:rsidRPr="004D710C" w:rsidRDefault="009B3A74" w:rsidP="00384B4D">
            <w:pPr>
              <w:rPr>
                <w:b/>
                <w:bCs/>
                <w:sz w:val="18"/>
                <w:szCs w:val="18"/>
                <w:lang w:val="sr-Latn-RS"/>
              </w:rPr>
            </w:pPr>
            <w:r w:rsidRPr="004D710C">
              <w:rPr>
                <w:b/>
                <w:bCs/>
                <w:sz w:val="18"/>
                <w:szCs w:val="18"/>
                <w:lang w:val="sr-Latn-RS"/>
              </w:rPr>
              <w:t xml:space="preserve">          III</w:t>
            </w:r>
          </w:p>
          <w:p w:rsidR="009B3A74" w:rsidRPr="004D710C" w:rsidRDefault="009B3A74" w:rsidP="00384B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4D710C">
              <w:rPr>
                <w:b/>
                <w:bCs/>
                <w:sz w:val="18"/>
                <w:szCs w:val="18"/>
                <w:lang w:val="sr-Latn-RS"/>
              </w:rPr>
              <w:t>IV</w:t>
            </w:r>
          </w:p>
          <w:p w:rsidR="009B3A74" w:rsidRPr="004D710C" w:rsidRDefault="009B3A74" w:rsidP="00384B4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b/>
                <w:bCs/>
                <w:lang w:val="sr-Latn-RS"/>
              </w:rPr>
            </w:pPr>
          </w:p>
          <w:p w:rsidR="009B3A74" w:rsidRPr="004D710C" w:rsidRDefault="009B3A74" w:rsidP="00384B4D">
            <w:pPr>
              <w:rPr>
                <w:b/>
                <w:bCs/>
                <w:lang w:val="sr-Latn-RS"/>
              </w:rPr>
            </w:pPr>
            <w:r w:rsidRPr="004D710C">
              <w:rPr>
                <w:b/>
                <w:bCs/>
                <w:lang w:val="sr-Latn-RS"/>
              </w:rPr>
              <w:t xml:space="preserve"> </w:t>
            </w:r>
          </w:p>
          <w:p w:rsidR="009B3A74" w:rsidRPr="004D710C" w:rsidRDefault="009B3A74" w:rsidP="00384B4D">
            <w:pPr>
              <w:rPr>
                <w:b/>
                <w:bCs/>
                <w:lang w:val="sr-Latn-RS"/>
              </w:rPr>
            </w:pPr>
            <w:r w:rsidRPr="004D710C">
              <w:rPr>
                <w:b/>
                <w:bCs/>
                <w:lang w:val="sr-Latn-RS"/>
              </w:rPr>
              <w:t xml:space="preserve">       V</w:t>
            </w:r>
          </w:p>
        </w:tc>
      </w:tr>
      <w:tr w:rsidR="009B3A74" w:rsidRPr="004D710C" w:rsidTr="00384B4D">
        <w:trPr>
          <w:trHeight w:val="78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A00B7C">
              <w:rPr>
                <w:b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Default="009B3A74" w:rsidP="00384B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proofErr w:type="spellStart"/>
            <w:r w:rsidRPr="004D710C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4D7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710C">
              <w:rPr>
                <w:b/>
                <w:bCs/>
                <w:sz w:val="22"/>
                <w:szCs w:val="22"/>
              </w:rPr>
              <w:t>штампаног</w:t>
            </w:r>
            <w:proofErr w:type="spellEnd"/>
            <w:r w:rsidRPr="004D7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710C">
              <w:rPr>
                <w:b/>
                <w:bCs/>
                <w:sz w:val="22"/>
                <w:szCs w:val="22"/>
              </w:rPr>
              <w:t>материјала</w:t>
            </w:r>
            <w:proofErr w:type="spellEnd"/>
          </w:p>
          <w:p w:rsidR="009B3A74" w:rsidRPr="0053195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jc w:val="center"/>
              <w:rPr>
                <w:b/>
                <w:bCs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lang w:val="sr-Cyrl-RS"/>
              </w:rPr>
            </w:pPr>
          </w:p>
          <w:p w:rsidR="009B3A74" w:rsidRPr="004D710C" w:rsidRDefault="009B3A74" w:rsidP="00384B4D">
            <w:pPr>
              <w:rPr>
                <w:b/>
                <w:bCs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lang w:val="sr-Cyrl-RS"/>
              </w:rPr>
            </w:pPr>
            <w:r w:rsidRPr="004D710C">
              <w:rPr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:rsidR="009B3A74" w:rsidRPr="004D710C" w:rsidRDefault="009B3A74" w:rsidP="00384B4D">
            <w:pPr>
              <w:rPr>
                <w:b/>
                <w:bCs/>
                <w:sz w:val="18"/>
                <w:szCs w:val="18"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proofErr w:type="spellStart"/>
            <w:r w:rsidRPr="004D710C">
              <w:rPr>
                <w:b/>
                <w:bCs/>
                <w:sz w:val="18"/>
                <w:szCs w:val="18"/>
              </w:rPr>
              <w:t>Јединична</w:t>
            </w:r>
            <w:proofErr w:type="spellEnd"/>
            <w:r w:rsidRPr="004D710C">
              <w:rPr>
                <w:b/>
                <w:bCs/>
              </w:rPr>
              <w:t xml:space="preserve"> </w:t>
            </w:r>
            <w:proofErr w:type="spellStart"/>
            <w:r w:rsidRPr="004D710C">
              <w:rPr>
                <w:b/>
                <w:bCs/>
              </w:rPr>
              <w:t>цена</w:t>
            </w:r>
            <w:proofErr w:type="spellEnd"/>
            <w:r w:rsidRPr="004D710C">
              <w:rPr>
                <w:b/>
                <w:bCs/>
              </w:rPr>
              <w:t xml:space="preserve"> </w:t>
            </w:r>
            <w:proofErr w:type="spellStart"/>
            <w:r w:rsidRPr="004D710C">
              <w:rPr>
                <w:b/>
                <w:bCs/>
              </w:rPr>
              <w:t>без</w:t>
            </w:r>
            <w:proofErr w:type="spellEnd"/>
            <w:r w:rsidRPr="004D710C">
              <w:rPr>
                <w:b/>
                <w:bCs/>
              </w:rPr>
              <w:t xml:space="preserve"> ПДВ-а</w:t>
            </w:r>
            <w:r w:rsidRPr="004D710C">
              <w:rPr>
                <w:b/>
                <w:bCs/>
                <w:lang w:val="sr-Cyrl-RS"/>
              </w:rPr>
              <w:t xml:space="preserve"> за  јединичну меру из колоне </w:t>
            </w:r>
            <w:r w:rsidRPr="004D710C">
              <w:rPr>
                <w:b/>
                <w:bCs/>
                <w:lang w:val="sr-Latn-R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:rsidR="009B3A74" w:rsidRPr="004D710C" w:rsidRDefault="009B3A74" w:rsidP="00384B4D">
            <w:pPr>
              <w:rPr>
                <w:b/>
                <w:bCs/>
                <w:sz w:val="18"/>
                <w:szCs w:val="18"/>
                <w:lang w:val="sr-Cyrl-RS"/>
              </w:rPr>
            </w:pPr>
          </w:p>
          <w:p w:rsidR="009B3A74" w:rsidRPr="004D710C" w:rsidRDefault="009B3A74" w:rsidP="00384B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710C">
              <w:rPr>
                <w:b/>
                <w:bCs/>
                <w:sz w:val="18"/>
                <w:szCs w:val="18"/>
              </w:rPr>
              <w:t>Јединична</w:t>
            </w:r>
            <w:proofErr w:type="spellEnd"/>
            <w:r w:rsidRPr="004D710C">
              <w:rPr>
                <w:b/>
                <w:bCs/>
              </w:rPr>
              <w:t xml:space="preserve"> </w:t>
            </w:r>
            <w:proofErr w:type="spellStart"/>
            <w:r w:rsidRPr="004D710C">
              <w:rPr>
                <w:b/>
                <w:bCs/>
              </w:rPr>
              <w:t>цена</w:t>
            </w:r>
            <w:proofErr w:type="spellEnd"/>
            <w:r w:rsidRPr="004D710C">
              <w:rPr>
                <w:b/>
                <w:bCs/>
              </w:rPr>
              <w:t xml:space="preserve"> </w:t>
            </w:r>
            <w:proofErr w:type="spellStart"/>
            <w:r w:rsidRPr="004D710C">
              <w:rPr>
                <w:b/>
                <w:bCs/>
              </w:rPr>
              <w:t>са</w:t>
            </w:r>
            <w:proofErr w:type="spellEnd"/>
            <w:r w:rsidRPr="004D710C">
              <w:rPr>
                <w:b/>
                <w:bCs/>
              </w:rPr>
              <w:t xml:space="preserve"> ПДВ-</w:t>
            </w:r>
            <w:proofErr w:type="spellStart"/>
            <w:r w:rsidRPr="004D710C">
              <w:rPr>
                <w:b/>
                <w:bCs/>
              </w:rPr>
              <w:t>ом</w:t>
            </w:r>
            <w:proofErr w:type="spellEnd"/>
            <w:r w:rsidRPr="004D710C">
              <w:rPr>
                <w:b/>
                <w:bCs/>
                <w:lang w:val="sr-Cyrl-RS"/>
              </w:rPr>
              <w:t xml:space="preserve"> за  јединичну меру из колоне </w:t>
            </w:r>
            <w:r w:rsidRPr="004D710C">
              <w:rPr>
                <w:b/>
                <w:bCs/>
                <w:lang w:val="sr-Latn-R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jc w:val="center"/>
              <w:rPr>
                <w:b/>
                <w:bCs/>
                <w:lang w:val="sr-Cyrl-RS"/>
              </w:rPr>
            </w:pPr>
          </w:p>
          <w:p w:rsidR="009B3A74" w:rsidRPr="00606B2C" w:rsidRDefault="009B3A74" w:rsidP="00384B4D">
            <w:pPr>
              <w:jc w:val="center"/>
              <w:rPr>
                <w:b/>
                <w:bCs/>
                <w:lang w:val="sr-Cyrl-CS"/>
              </w:rPr>
            </w:pPr>
            <w:proofErr w:type="spellStart"/>
            <w:r w:rsidRPr="004D710C">
              <w:rPr>
                <w:b/>
                <w:bCs/>
              </w:rPr>
              <w:t>Износ</w:t>
            </w:r>
            <w:proofErr w:type="spellEnd"/>
            <w:r w:rsidRPr="004D710C">
              <w:rPr>
                <w:b/>
                <w:bCs/>
              </w:rPr>
              <w:t xml:space="preserve"> </w:t>
            </w:r>
            <w:proofErr w:type="spellStart"/>
            <w:r w:rsidRPr="004D710C">
              <w:rPr>
                <w:b/>
                <w:bCs/>
              </w:rPr>
              <w:t>увозне</w:t>
            </w:r>
            <w:proofErr w:type="spellEnd"/>
            <w:r w:rsidRPr="004D710C">
              <w:rPr>
                <w:b/>
                <w:bCs/>
              </w:rPr>
              <w:t xml:space="preserve"> </w:t>
            </w:r>
            <w:proofErr w:type="spellStart"/>
            <w:r w:rsidRPr="004D710C">
              <w:rPr>
                <w:b/>
                <w:bCs/>
              </w:rPr>
              <w:t>царине</w:t>
            </w:r>
            <w:proofErr w:type="spellEnd"/>
            <w:r w:rsidRPr="004D710C">
              <w:rPr>
                <w:b/>
                <w:bCs/>
              </w:rPr>
              <w:t xml:space="preserve"> и </w:t>
            </w:r>
            <w:proofErr w:type="spellStart"/>
            <w:r w:rsidRPr="004D710C">
              <w:rPr>
                <w:b/>
                <w:bCs/>
              </w:rPr>
              <w:t>друге</w:t>
            </w:r>
            <w:proofErr w:type="spellEnd"/>
            <w:r w:rsidRPr="004D710C">
              <w:rPr>
                <w:b/>
                <w:bCs/>
              </w:rPr>
              <w:t xml:space="preserve"> </w:t>
            </w:r>
            <w:proofErr w:type="spellStart"/>
            <w:r w:rsidRPr="004D710C">
              <w:rPr>
                <w:b/>
                <w:bCs/>
              </w:rPr>
              <w:t>дажбине</w:t>
            </w:r>
            <w:proofErr w:type="spellEnd"/>
            <w:r w:rsidRPr="004D710C">
              <w:rPr>
                <w:b/>
                <w:bCs/>
              </w:rPr>
              <w:t xml:space="preserve">, у </w:t>
            </w:r>
            <w:proofErr w:type="spellStart"/>
            <w:r w:rsidRPr="004D710C">
              <w:rPr>
                <w:b/>
                <w:bCs/>
              </w:rPr>
              <w:t>динарим</w:t>
            </w:r>
            <w:proofErr w:type="spellEnd"/>
            <w:r w:rsidRPr="004D710C">
              <w:rPr>
                <w:b/>
                <w:bCs/>
                <w:lang w:val="sr-Latn-RS"/>
              </w:rPr>
              <w:t>a</w:t>
            </w:r>
            <w:r w:rsidRPr="004D710C">
              <w:rPr>
                <w:b/>
                <w:bCs/>
                <w:lang w:val="sr-Cyrl-RS"/>
              </w:rPr>
              <w:t xml:space="preserve">, а који је урачунат  у износ из колоне </w:t>
            </w:r>
            <w:r w:rsidRPr="004D710C">
              <w:rPr>
                <w:b/>
                <w:bCs/>
                <w:lang w:val="sr-Latn-RS"/>
              </w:rPr>
              <w:t>III и  IV</w:t>
            </w: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B92B10">
              <w:rPr>
                <w:sz w:val="22"/>
                <w:szCs w:val="22"/>
              </w:rPr>
              <w:t>Зидни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календари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</w:t>
            </w:r>
            <w:proofErr w:type="spellEnd"/>
            <w:r w:rsidRPr="00B92B10">
              <w:rPr>
                <w:sz w:val="22"/>
                <w:szCs w:val="22"/>
              </w:rPr>
              <w:t xml:space="preserve"> 2014. </w:t>
            </w:r>
            <w:r w:rsidRPr="00B92B10">
              <w:rPr>
                <w:sz w:val="22"/>
                <w:szCs w:val="22"/>
                <w:lang w:val="sr-Cyrl-RS"/>
              </w:rPr>
              <w:t>– типски календари из опште понуде, формат Б3, 13 листова, спирала, пун колор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jc w:val="both"/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B92B10">
              <w:rPr>
                <w:sz w:val="22"/>
                <w:szCs w:val="22"/>
              </w:rPr>
              <w:t>Зидни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календари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</w:t>
            </w:r>
            <w:proofErr w:type="spellEnd"/>
            <w:r w:rsidRPr="00B92B10">
              <w:rPr>
                <w:sz w:val="22"/>
                <w:szCs w:val="22"/>
              </w:rPr>
              <w:t xml:space="preserve"> 2014.</w:t>
            </w:r>
            <w:r w:rsidRPr="00B92B10">
              <w:rPr>
                <w:sz w:val="22"/>
                <w:szCs w:val="22"/>
                <w:lang w:val="sr-Cyrl-RS"/>
              </w:rPr>
              <w:t xml:space="preserve"> – ауторски, формат  Б3, 13 листова, спирала, пун колор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jc w:val="both"/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B92B10">
              <w:rPr>
                <w:sz w:val="22"/>
                <w:szCs w:val="22"/>
              </w:rPr>
              <w:t>Стони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календари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</w:t>
            </w:r>
            <w:proofErr w:type="spellEnd"/>
            <w:r w:rsidRPr="00B92B10">
              <w:rPr>
                <w:sz w:val="22"/>
                <w:szCs w:val="22"/>
              </w:rPr>
              <w:t xml:space="preserve"> 2014.</w:t>
            </w:r>
            <w:r w:rsidRPr="00B92B10">
              <w:rPr>
                <w:sz w:val="22"/>
                <w:szCs w:val="22"/>
                <w:lang w:val="sr-Cyrl-RS"/>
              </w:rPr>
              <w:t xml:space="preserve"> – типски календари из опште понуда, 13 листова, 22,5 </w:t>
            </w:r>
            <w:r w:rsidRPr="00B92B10">
              <w:rPr>
                <w:sz w:val="22"/>
                <w:szCs w:val="22"/>
                <w:lang w:val="sr-Latn-RS"/>
              </w:rPr>
              <w:t xml:space="preserve">x13,  </w:t>
            </w:r>
            <w:r w:rsidRPr="00B92B10">
              <w:rPr>
                <w:sz w:val="22"/>
                <w:szCs w:val="22"/>
                <w:lang w:val="sr-Cyrl-RS"/>
              </w:rPr>
              <w:t xml:space="preserve">спирала, пун колор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B92B10">
              <w:rPr>
                <w:sz w:val="22"/>
                <w:szCs w:val="22"/>
              </w:rPr>
              <w:t>Стони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календари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</w:t>
            </w:r>
            <w:proofErr w:type="spellEnd"/>
            <w:r w:rsidRPr="00B92B10">
              <w:rPr>
                <w:sz w:val="22"/>
                <w:szCs w:val="22"/>
              </w:rPr>
              <w:t xml:space="preserve"> 2014.</w:t>
            </w:r>
            <w:r w:rsidRPr="00B92B10">
              <w:rPr>
                <w:sz w:val="22"/>
                <w:szCs w:val="22"/>
                <w:lang w:val="sr-Cyrl-RS"/>
              </w:rPr>
              <w:t xml:space="preserve"> – ауторски, 13 листова, формат 22,5 </w:t>
            </w:r>
            <w:r w:rsidRPr="00B92B10">
              <w:rPr>
                <w:sz w:val="22"/>
                <w:szCs w:val="22"/>
                <w:lang w:val="sr-Latn-RS"/>
              </w:rPr>
              <w:t xml:space="preserve">x13,  </w:t>
            </w:r>
            <w:r w:rsidRPr="00B92B10">
              <w:rPr>
                <w:sz w:val="22"/>
                <w:szCs w:val="22"/>
                <w:lang w:val="sr-Cyrl-RS"/>
              </w:rPr>
              <w:t>спирала, пун колор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5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B92B10">
              <w:rPr>
                <w:sz w:val="22"/>
                <w:szCs w:val="22"/>
              </w:rPr>
              <w:t>Честитке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 xml:space="preserve"> </w:t>
            </w:r>
            <w:r w:rsidRPr="00B92B10">
              <w:rPr>
                <w:sz w:val="22"/>
                <w:szCs w:val="22"/>
              </w:rPr>
              <w:t xml:space="preserve"> </w:t>
            </w:r>
            <w:r w:rsidRPr="00B92B10">
              <w:rPr>
                <w:sz w:val="22"/>
                <w:szCs w:val="22"/>
                <w:lang w:val="sr-Cyrl-RS"/>
              </w:rPr>
              <w:t>– из опште понуде,стандардне димензије, пун колор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6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</w:rPr>
            </w:pPr>
            <w:proofErr w:type="spellStart"/>
            <w:r w:rsidRPr="00B92B10">
              <w:rPr>
                <w:sz w:val="22"/>
                <w:szCs w:val="22"/>
              </w:rPr>
              <w:t>Честитке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 xml:space="preserve"> -  ауторске, стандардне димензије, пун колор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7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B92B10">
              <w:rPr>
                <w:sz w:val="22"/>
                <w:szCs w:val="22"/>
              </w:rPr>
              <w:t>Хемијске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оловке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пластичне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>, тампон штампа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8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B92B10" w:rsidRDefault="009B3A74" w:rsidP="00384B4D">
            <w:pPr>
              <w:rPr>
                <w:sz w:val="22"/>
                <w:szCs w:val="22"/>
              </w:rPr>
            </w:pPr>
            <w:proofErr w:type="spellStart"/>
            <w:r w:rsidRPr="00B92B10">
              <w:rPr>
                <w:sz w:val="22"/>
                <w:szCs w:val="22"/>
              </w:rPr>
              <w:t>Хемијске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оловке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металне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>, тампон штампа</w:t>
            </w:r>
            <w:r w:rsidRPr="00B92B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281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B92B10" w:rsidRDefault="009B3A74" w:rsidP="00384B4D">
            <w:pPr>
              <w:rPr>
                <w:sz w:val="22"/>
                <w:szCs w:val="22"/>
              </w:rPr>
            </w:pPr>
            <w:proofErr w:type="spellStart"/>
            <w:r w:rsidRPr="00B92B10">
              <w:rPr>
                <w:sz w:val="22"/>
                <w:szCs w:val="22"/>
              </w:rPr>
              <w:t>Роковник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репрезентативни</w:t>
            </w:r>
            <w:proofErr w:type="spellEnd"/>
            <w:r w:rsidRPr="00B92B10">
              <w:rPr>
                <w:sz w:val="22"/>
                <w:szCs w:val="22"/>
              </w:rPr>
              <w:t xml:space="preserve"> (</w:t>
            </w:r>
            <w:proofErr w:type="spellStart"/>
            <w:r w:rsidRPr="00B92B10">
              <w:rPr>
                <w:sz w:val="22"/>
                <w:szCs w:val="22"/>
              </w:rPr>
              <w:t>кожни</w:t>
            </w:r>
            <w:proofErr w:type="spellEnd"/>
            <w:r w:rsidRPr="00B92B10">
              <w:rPr>
                <w:sz w:val="22"/>
                <w:szCs w:val="22"/>
              </w:rPr>
              <w:t xml:space="preserve">), Б5 </w:t>
            </w:r>
            <w:proofErr w:type="spellStart"/>
            <w:r w:rsidRPr="00B92B10">
              <w:rPr>
                <w:sz w:val="22"/>
                <w:szCs w:val="22"/>
              </w:rPr>
              <w:t>формат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>, из опште понуде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281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jc w:val="center"/>
              <w:rPr>
                <w:sz w:val="22"/>
                <w:szCs w:val="22"/>
                <w:lang w:val="sr-Cyrl-RS"/>
              </w:rPr>
            </w:pPr>
          </w:p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10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</w:rPr>
            </w:pPr>
            <w:proofErr w:type="spellStart"/>
            <w:r w:rsidRPr="00B92B10">
              <w:rPr>
                <w:sz w:val="22"/>
                <w:szCs w:val="22"/>
              </w:rPr>
              <w:t>Роковник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репрезентативни</w:t>
            </w:r>
            <w:proofErr w:type="spellEnd"/>
            <w:r w:rsidRPr="00B92B10">
              <w:rPr>
                <w:sz w:val="22"/>
                <w:szCs w:val="22"/>
              </w:rPr>
              <w:t xml:space="preserve"> (</w:t>
            </w:r>
            <w:proofErr w:type="spellStart"/>
            <w:r w:rsidRPr="00B92B10">
              <w:rPr>
                <w:sz w:val="22"/>
                <w:szCs w:val="22"/>
              </w:rPr>
              <w:t>кожни</w:t>
            </w:r>
            <w:proofErr w:type="spellEnd"/>
            <w:r w:rsidRPr="00B92B10">
              <w:rPr>
                <w:sz w:val="22"/>
                <w:szCs w:val="22"/>
              </w:rPr>
              <w:t xml:space="preserve">), Б5 </w:t>
            </w:r>
            <w:proofErr w:type="spellStart"/>
            <w:r w:rsidRPr="00B92B10">
              <w:rPr>
                <w:sz w:val="22"/>
                <w:szCs w:val="22"/>
              </w:rPr>
              <w:t>формат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 xml:space="preserve"> -  ауторски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jc w:val="center"/>
              <w:rPr>
                <w:sz w:val="22"/>
                <w:szCs w:val="22"/>
                <w:lang w:val="sr-Cyrl-RS"/>
              </w:rPr>
            </w:pPr>
          </w:p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11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Cyrl-RS"/>
              </w:rPr>
              <w:t>Нотес А6 формат– из опште понуде, тврде корице, спирала, пун колор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12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Cyrl-RS"/>
              </w:rPr>
              <w:t>Нотес А6 формат -  ауторски, тврде корице, спирала, пун колор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13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B92B10" w:rsidRDefault="009B3A74" w:rsidP="00384B4D">
            <w:pPr>
              <w:rPr>
                <w:sz w:val="22"/>
                <w:szCs w:val="22"/>
              </w:rPr>
            </w:pPr>
            <w:r w:rsidRPr="00B92B10">
              <w:rPr>
                <w:sz w:val="22"/>
                <w:szCs w:val="22"/>
                <w:lang w:val="sr-Cyrl-RS"/>
              </w:rPr>
              <w:t>Нотес А5 формат – из опште понуде, тврд повез, лепљен, са ластишем по страни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14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Cyrl-RS"/>
              </w:rPr>
              <w:t>Нотес А5 формат -  ауторски, тврд повез, лепљен, са ластишем по страни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28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lastRenderedPageBreak/>
              <w:t>15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B92B10">
              <w:rPr>
                <w:sz w:val="22"/>
                <w:szCs w:val="22"/>
              </w:rPr>
              <w:t>Кутија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визит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карте</w:t>
            </w:r>
            <w:proofErr w:type="spellEnd"/>
            <w:r w:rsidRPr="00B92B10">
              <w:rPr>
                <w:sz w:val="22"/>
                <w:szCs w:val="22"/>
              </w:rPr>
              <w:t xml:space="preserve">, </w:t>
            </w:r>
            <w:proofErr w:type="spellStart"/>
            <w:r w:rsidRPr="00B92B10">
              <w:rPr>
                <w:sz w:val="22"/>
                <w:szCs w:val="22"/>
              </w:rPr>
              <w:t>алуминијумска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 xml:space="preserve">, димензије 10,5 </w:t>
            </w:r>
            <w:r w:rsidRPr="00B92B10">
              <w:rPr>
                <w:sz w:val="22"/>
                <w:szCs w:val="22"/>
                <w:lang w:val="sr-Latn-RS"/>
              </w:rPr>
              <w:t xml:space="preserve">x </w:t>
            </w:r>
            <w:r w:rsidRPr="00B92B10">
              <w:rPr>
                <w:sz w:val="22"/>
                <w:szCs w:val="22"/>
                <w:lang w:val="sr-Cyrl-RS"/>
              </w:rPr>
              <w:t xml:space="preserve">6,5 </w:t>
            </w:r>
            <w:r w:rsidRPr="00B92B10">
              <w:rPr>
                <w:sz w:val="22"/>
                <w:szCs w:val="22"/>
                <w:lang w:val="sr-Latn-RS"/>
              </w:rPr>
              <w:t xml:space="preserve">x 1.5 cm, </w:t>
            </w:r>
            <w:r w:rsidRPr="00B92B10">
              <w:rPr>
                <w:sz w:val="22"/>
                <w:szCs w:val="22"/>
                <w:lang w:val="sr-Cyrl-RS"/>
              </w:rPr>
              <w:t xml:space="preserve">димензија штампе 4 </w:t>
            </w:r>
            <w:r w:rsidRPr="00B92B10">
              <w:rPr>
                <w:sz w:val="22"/>
                <w:szCs w:val="22"/>
              </w:rPr>
              <w:t xml:space="preserve">x 2 cm, </w:t>
            </w:r>
            <w:r w:rsidRPr="00B92B10">
              <w:rPr>
                <w:sz w:val="22"/>
                <w:szCs w:val="22"/>
                <w:lang w:val="sr-Cyrl-RS"/>
              </w:rPr>
              <w:t xml:space="preserve">тампон штампа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16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B92B10" w:rsidRDefault="009B3A74" w:rsidP="00384B4D">
            <w:pPr>
              <w:rPr>
                <w:sz w:val="22"/>
                <w:szCs w:val="22"/>
              </w:rPr>
            </w:pPr>
            <w:proofErr w:type="spellStart"/>
            <w:r w:rsidRPr="00B92B10">
              <w:rPr>
                <w:sz w:val="22"/>
                <w:szCs w:val="22"/>
              </w:rPr>
              <w:t>Картонска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фасцикла</w:t>
            </w:r>
            <w:proofErr w:type="spellEnd"/>
            <w:r w:rsidRPr="00B92B10">
              <w:rPr>
                <w:sz w:val="22"/>
                <w:szCs w:val="22"/>
              </w:rPr>
              <w:t xml:space="preserve"> А4 </w:t>
            </w:r>
            <w:proofErr w:type="spellStart"/>
            <w:r w:rsidRPr="00B92B10">
              <w:rPr>
                <w:sz w:val="22"/>
                <w:szCs w:val="22"/>
              </w:rPr>
              <w:t>формат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 xml:space="preserve"> – из опште понуде, пластифицирана, колор штампа на максимум 1/3 стране, са ластишом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17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</w:rPr>
            </w:pPr>
            <w:proofErr w:type="spellStart"/>
            <w:r w:rsidRPr="00B92B10">
              <w:rPr>
                <w:sz w:val="22"/>
                <w:szCs w:val="22"/>
              </w:rPr>
              <w:t>Картонска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фасцикла</w:t>
            </w:r>
            <w:proofErr w:type="spellEnd"/>
            <w:r w:rsidRPr="00B92B10">
              <w:rPr>
                <w:sz w:val="22"/>
                <w:szCs w:val="22"/>
              </w:rPr>
              <w:t xml:space="preserve"> А4 </w:t>
            </w:r>
            <w:proofErr w:type="spellStart"/>
            <w:r w:rsidRPr="00B92B10">
              <w:rPr>
                <w:sz w:val="22"/>
                <w:szCs w:val="22"/>
              </w:rPr>
              <w:t>формат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>-  ауторска, пластифицирана, колор штампа на максимум 1/3 стране са ластишом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4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18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B92B10" w:rsidRDefault="009B3A74" w:rsidP="00384B4D">
            <w:pPr>
              <w:rPr>
                <w:sz w:val="22"/>
                <w:szCs w:val="22"/>
              </w:rPr>
            </w:pPr>
            <w:proofErr w:type="spellStart"/>
            <w:r w:rsidRPr="00B92B10">
              <w:rPr>
                <w:sz w:val="22"/>
                <w:szCs w:val="22"/>
              </w:rPr>
              <w:t>Папир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штампање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са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меморандумом</w:t>
            </w:r>
            <w:proofErr w:type="spellEnd"/>
            <w:r w:rsidRPr="00B92B10">
              <w:rPr>
                <w:sz w:val="22"/>
                <w:szCs w:val="22"/>
              </w:rPr>
              <w:t xml:space="preserve">, А4 </w:t>
            </w:r>
            <w:proofErr w:type="spellStart"/>
            <w:r w:rsidRPr="00B92B10">
              <w:rPr>
                <w:sz w:val="22"/>
                <w:szCs w:val="22"/>
              </w:rPr>
              <w:t>формат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рис</w:t>
            </w:r>
          </w:p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(500 листова)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19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4" w:rsidRPr="00B92B10" w:rsidRDefault="009B3A74" w:rsidP="00384B4D">
            <w:pPr>
              <w:rPr>
                <w:sz w:val="22"/>
                <w:szCs w:val="22"/>
              </w:rPr>
            </w:pPr>
            <w:proofErr w:type="spellStart"/>
            <w:r w:rsidRPr="00B92B10">
              <w:rPr>
                <w:sz w:val="22"/>
                <w:szCs w:val="22"/>
              </w:rPr>
              <w:t>Коверте</w:t>
            </w:r>
            <w:proofErr w:type="spellEnd"/>
            <w:r w:rsidRPr="00B92B10">
              <w:rPr>
                <w:sz w:val="22"/>
                <w:szCs w:val="22"/>
              </w:rPr>
              <w:t xml:space="preserve"> (</w:t>
            </w:r>
            <w:proofErr w:type="spellStart"/>
            <w:r w:rsidRPr="00B92B10">
              <w:rPr>
                <w:sz w:val="22"/>
                <w:szCs w:val="22"/>
              </w:rPr>
              <w:t>америкен</w:t>
            </w:r>
            <w:proofErr w:type="spellEnd"/>
            <w:r w:rsidRPr="00B92B1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72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 w:rsidRPr="00A00B7C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B92B10">
              <w:rPr>
                <w:sz w:val="22"/>
                <w:szCs w:val="22"/>
              </w:rPr>
              <w:t>Службене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пропуснице</w:t>
            </w:r>
            <w:proofErr w:type="spellEnd"/>
            <w:r w:rsidRPr="00B92B10">
              <w:rPr>
                <w:sz w:val="22"/>
                <w:szCs w:val="22"/>
              </w:rPr>
              <w:t xml:space="preserve"> – </w:t>
            </w:r>
            <w:proofErr w:type="spellStart"/>
            <w:r w:rsidRPr="00B92B10">
              <w:rPr>
                <w:sz w:val="22"/>
                <w:szCs w:val="22"/>
              </w:rPr>
              <w:t>легитимације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све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запослене</w:t>
            </w:r>
            <w:proofErr w:type="spellEnd"/>
            <w:r w:rsidRPr="00B92B10">
              <w:rPr>
                <w:sz w:val="22"/>
                <w:szCs w:val="22"/>
              </w:rPr>
              <w:t xml:space="preserve"> у </w:t>
            </w:r>
            <w:proofErr w:type="spellStart"/>
            <w:r w:rsidRPr="00B92B10">
              <w:rPr>
                <w:sz w:val="22"/>
                <w:szCs w:val="22"/>
              </w:rPr>
              <w:t>Министарству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 xml:space="preserve">, димензије 9 </w:t>
            </w:r>
            <w:r w:rsidRPr="00B92B10">
              <w:rPr>
                <w:sz w:val="22"/>
                <w:szCs w:val="22"/>
                <w:lang w:val="sr-Latn-RS"/>
              </w:rPr>
              <w:t>x</w:t>
            </w:r>
            <w:r w:rsidRPr="00B92B10">
              <w:rPr>
                <w:sz w:val="22"/>
                <w:szCs w:val="22"/>
                <w:lang w:val="sr-Cyrl-RS"/>
              </w:rPr>
              <w:t xml:space="preserve"> 6 </w:t>
            </w:r>
            <w:r w:rsidRPr="00B92B10">
              <w:rPr>
                <w:sz w:val="22"/>
                <w:szCs w:val="22"/>
                <w:lang w:val="sr-Latn-RS"/>
              </w:rPr>
              <w:t xml:space="preserve">cm, </w:t>
            </w:r>
            <w:r w:rsidRPr="00B92B10">
              <w:rPr>
                <w:sz w:val="22"/>
                <w:szCs w:val="22"/>
                <w:lang w:val="sr-Cyrl-RS"/>
              </w:rPr>
              <w:t>дебљи картон, скенирана уметнута слика, накнадно пластифицирање, обострана штампа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9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</w:rPr>
            </w:pPr>
            <w:proofErr w:type="spellStart"/>
            <w:r w:rsidRPr="00B92B10">
              <w:rPr>
                <w:sz w:val="22"/>
                <w:szCs w:val="22"/>
              </w:rPr>
              <w:t>Легитимације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тржишне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инспекторе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 xml:space="preserve">, тврда подлога, 9 </w:t>
            </w:r>
            <w:r w:rsidRPr="00B92B10">
              <w:rPr>
                <w:sz w:val="22"/>
                <w:szCs w:val="22"/>
                <w:lang w:val="sr-Latn-RS"/>
              </w:rPr>
              <w:t>x</w:t>
            </w:r>
            <w:r w:rsidRPr="00B92B10">
              <w:rPr>
                <w:sz w:val="22"/>
                <w:szCs w:val="22"/>
                <w:lang w:val="sr-Cyrl-RS"/>
              </w:rPr>
              <w:t xml:space="preserve"> 6 </w:t>
            </w:r>
            <w:r w:rsidRPr="00B92B10">
              <w:rPr>
                <w:sz w:val="22"/>
                <w:szCs w:val="22"/>
                <w:lang w:val="sr-Latn-RS"/>
              </w:rPr>
              <w:t>cm</w:t>
            </w:r>
            <w:r w:rsidRPr="00B92B10">
              <w:rPr>
                <w:sz w:val="22"/>
                <w:szCs w:val="22"/>
                <w:lang w:val="sr-Cyrl-RS"/>
              </w:rPr>
              <w:t>, обострана штампа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9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9F4968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B92B10">
              <w:rPr>
                <w:sz w:val="22"/>
                <w:szCs w:val="22"/>
              </w:rPr>
              <w:t>Легитимације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тржишне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инспекторе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r w:rsidRPr="00B92B10">
              <w:rPr>
                <w:sz w:val="22"/>
                <w:szCs w:val="22"/>
                <w:lang w:val="sr-Cyrl-RS"/>
              </w:rPr>
              <w:t>''ала лична карта''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B92B10">
              <w:rPr>
                <w:sz w:val="22"/>
                <w:szCs w:val="22"/>
              </w:rPr>
              <w:t>Билтен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 xml:space="preserve">, пун колор, димензије Б4, до 50 страна, офсет штампа, повез кламер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72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</w:rPr>
            </w:pPr>
            <w:proofErr w:type="spellStart"/>
            <w:r w:rsidRPr="00B92B10">
              <w:rPr>
                <w:sz w:val="22"/>
                <w:szCs w:val="22"/>
              </w:rPr>
              <w:t>Обрасци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записника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за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r w:rsidRPr="00B92B10">
              <w:rPr>
                <w:sz w:val="22"/>
                <w:szCs w:val="22"/>
                <w:lang w:val="sr-Cyrl-RS"/>
              </w:rPr>
              <w:t xml:space="preserve">тржишне </w:t>
            </w:r>
            <w:proofErr w:type="spellStart"/>
            <w:r w:rsidRPr="00B92B10">
              <w:rPr>
                <w:sz w:val="22"/>
                <w:szCs w:val="22"/>
              </w:rPr>
              <w:t>инспекторе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>,</w:t>
            </w:r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лајмовани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>,</w:t>
            </w:r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четворострани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3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B92B10">
              <w:rPr>
                <w:sz w:val="22"/>
                <w:szCs w:val="22"/>
              </w:rPr>
              <w:t>Визит</w:t>
            </w:r>
            <w:proofErr w:type="spellEnd"/>
            <w:r w:rsidRPr="00B92B10">
              <w:rPr>
                <w:sz w:val="22"/>
                <w:szCs w:val="22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карте</w:t>
            </w:r>
            <w:proofErr w:type="spellEnd"/>
            <w:r w:rsidRPr="00B92B10">
              <w:rPr>
                <w:sz w:val="22"/>
                <w:szCs w:val="22"/>
                <w:lang w:val="sr-Cyrl-RS"/>
              </w:rPr>
              <w:t>, димензије 9</w:t>
            </w:r>
            <w:r w:rsidRPr="00B92B10">
              <w:rPr>
                <w:sz w:val="22"/>
                <w:szCs w:val="22"/>
                <w:lang w:val="sr-Latn-RS"/>
              </w:rPr>
              <w:t>x</w:t>
            </w:r>
            <w:r w:rsidRPr="00B92B10">
              <w:rPr>
                <w:sz w:val="22"/>
                <w:szCs w:val="22"/>
                <w:lang w:val="sr-Cyrl-RS"/>
              </w:rPr>
              <w:t>5 цм, обострана штампа, црно-бела, са утиснутим грбом, без пластификације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4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Cyrl-RS"/>
              </w:rPr>
              <w:t xml:space="preserve">Ролер тип </w:t>
            </w:r>
            <w:r w:rsidRPr="00B92B10">
              <w:rPr>
                <w:sz w:val="22"/>
                <w:szCs w:val="22"/>
                <w:lang w:val="sr-Latn-RS"/>
              </w:rPr>
              <w:t xml:space="preserve">pen 0,5 liquid ink </w:t>
            </w:r>
            <w:r w:rsidRPr="00B92B10">
              <w:rPr>
                <w:sz w:val="22"/>
                <w:szCs w:val="22"/>
                <w:lang w:val="sr-Cyrl-RS"/>
              </w:rPr>
              <w:t>''12ПЦС'', тампон штампа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Latn-RS"/>
              </w:rPr>
              <w:t>K</w:t>
            </w:r>
            <w:r w:rsidRPr="00B92B10">
              <w:rPr>
                <w:sz w:val="22"/>
                <w:szCs w:val="22"/>
                <w:lang w:val="sr-Cyrl-RS"/>
              </w:rPr>
              <w:t>артонске кесе</w:t>
            </w:r>
            <w:r w:rsidRPr="00B92B10">
              <w:rPr>
                <w:sz w:val="22"/>
                <w:szCs w:val="22"/>
                <w:lang w:val="sr-Latn-RS"/>
              </w:rPr>
              <w:t xml:space="preserve"> </w:t>
            </w:r>
            <w:r w:rsidRPr="00B92B10">
              <w:rPr>
                <w:sz w:val="22"/>
                <w:szCs w:val="22"/>
                <w:lang w:val="sr-Cyrl-RS"/>
              </w:rPr>
              <w:t>велике  48</w:t>
            </w:r>
            <w:r w:rsidRPr="00B92B10">
              <w:rPr>
                <w:sz w:val="22"/>
                <w:szCs w:val="22"/>
                <w:lang w:val="sr-Latn-RS"/>
              </w:rPr>
              <w:t>x</w:t>
            </w:r>
            <w:r w:rsidRPr="00B92B10">
              <w:rPr>
                <w:sz w:val="22"/>
                <w:szCs w:val="22"/>
                <w:lang w:val="sr-Cyrl-RS"/>
              </w:rPr>
              <w:t xml:space="preserve">25 цм, са памучном ручком, сјајна пластификација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Latn-RS"/>
              </w:rPr>
            </w:pPr>
            <w:r w:rsidRPr="00B92B10">
              <w:rPr>
                <w:sz w:val="22"/>
                <w:szCs w:val="22"/>
                <w:lang w:val="sr-Latn-RS"/>
              </w:rPr>
              <w:t>K</w:t>
            </w:r>
            <w:r w:rsidRPr="00B92B10">
              <w:rPr>
                <w:sz w:val="22"/>
                <w:szCs w:val="22"/>
                <w:lang w:val="sr-Cyrl-RS"/>
              </w:rPr>
              <w:t>артонске кесе</w:t>
            </w:r>
            <w:r w:rsidRPr="00B92B10">
              <w:rPr>
                <w:sz w:val="22"/>
                <w:szCs w:val="22"/>
                <w:lang w:val="sr-Latn-RS"/>
              </w:rPr>
              <w:t xml:space="preserve"> </w:t>
            </w:r>
            <w:r w:rsidRPr="00B92B10">
              <w:rPr>
                <w:sz w:val="22"/>
                <w:szCs w:val="22"/>
                <w:lang w:val="sr-Cyrl-RS"/>
              </w:rPr>
              <w:t>велике  48</w:t>
            </w:r>
            <w:r w:rsidRPr="00B92B10">
              <w:rPr>
                <w:sz w:val="22"/>
                <w:szCs w:val="22"/>
                <w:lang w:val="sr-Latn-RS"/>
              </w:rPr>
              <w:t>x</w:t>
            </w:r>
            <w:r w:rsidRPr="00B92B10">
              <w:rPr>
                <w:sz w:val="22"/>
                <w:szCs w:val="22"/>
                <w:lang w:val="sr-Cyrl-RS"/>
              </w:rPr>
              <w:t>25 цм, са памучном ручком, мат пластификација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4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Cyrl-RS"/>
              </w:rPr>
              <w:t>Картонске кесе средње 25</w:t>
            </w:r>
            <w:r w:rsidRPr="00B92B10">
              <w:rPr>
                <w:sz w:val="22"/>
                <w:szCs w:val="22"/>
                <w:lang w:val="sr-Latn-RS"/>
              </w:rPr>
              <w:t>x</w:t>
            </w:r>
            <w:r w:rsidRPr="00B92B10">
              <w:rPr>
                <w:sz w:val="22"/>
                <w:szCs w:val="22"/>
                <w:lang w:val="sr-Cyrl-RS"/>
              </w:rPr>
              <w:t>38 цм, са памучном ручком, сјајна пластификација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4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Cyrl-RS"/>
              </w:rPr>
              <w:t>Картонске кесе средње 25</w:t>
            </w:r>
            <w:r w:rsidRPr="00B92B10">
              <w:rPr>
                <w:sz w:val="22"/>
                <w:szCs w:val="22"/>
                <w:lang w:val="sr-Latn-RS"/>
              </w:rPr>
              <w:t>x</w:t>
            </w:r>
            <w:r w:rsidRPr="00B92B10">
              <w:rPr>
                <w:sz w:val="22"/>
                <w:szCs w:val="22"/>
                <w:lang w:val="sr-Cyrl-RS"/>
              </w:rPr>
              <w:t>38 цм, са памучном ручком, мат пластификација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6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Cyrl-RS"/>
              </w:rPr>
              <w:t>Картонске кесе мање 25</w:t>
            </w:r>
            <w:r w:rsidRPr="00B92B10">
              <w:rPr>
                <w:sz w:val="22"/>
                <w:szCs w:val="22"/>
                <w:lang w:val="sr-Latn-RS"/>
              </w:rPr>
              <w:t>x</w:t>
            </w:r>
            <w:r w:rsidRPr="00B92B10">
              <w:rPr>
                <w:sz w:val="22"/>
                <w:szCs w:val="22"/>
                <w:lang w:val="sr-Cyrl-RS"/>
              </w:rPr>
              <w:t xml:space="preserve"> 25 цм, са памучном ручком, сјајна пластификација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6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Cyrl-RS"/>
              </w:rPr>
              <w:t>Картонске кесе мање 25</w:t>
            </w:r>
            <w:r w:rsidRPr="00B92B10">
              <w:rPr>
                <w:sz w:val="22"/>
                <w:szCs w:val="22"/>
                <w:lang w:val="sr-Latn-RS"/>
              </w:rPr>
              <w:t>x</w:t>
            </w:r>
            <w:r w:rsidRPr="00B92B10">
              <w:rPr>
                <w:sz w:val="22"/>
                <w:szCs w:val="22"/>
                <w:lang w:val="sr-Cyrl-RS"/>
              </w:rPr>
              <w:t xml:space="preserve"> 25 цм, са памучном ручком, мат пластификација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Cyrl-RS"/>
              </w:rPr>
              <w:t>Блок А5 формат, типски, пун колор, пластифициран, мек повез, спилара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384B4D">
        <w:trPr>
          <w:trHeight w:val="5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Cyrl-RS"/>
              </w:rPr>
              <w:t>Блок А5 формат, ауторски, пун колор, пластифициран, мек повез, спилара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9B3A74">
        <w:trPr>
          <w:trHeight w:val="72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A00B7C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3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 w:rsidRPr="00B92B10">
              <w:rPr>
                <w:sz w:val="22"/>
                <w:szCs w:val="22"/>
                <w:lang w:val="sr-Cyrl-RS"/>
              </w:rPr>
              <w:t xml:space="preserve">Штампање брошура о промоцији Републике Србије на енглеском језику 20,5 </w:t>
            </w:r>
            <w:r w:rsidRPr="00B92B10">
              <w:rPr>
                <w:sz w:val="22"/>
                <w:szCs w:val="22"/>
                <w:lang w:val="sr-Latn-RS"/>
              </w:rPr>
              <w:t>x</w:t>
            </w:r>
            <w:r w:rsidRPr="00B92B10">
              <w:rPr>
                <w:sz w:val="22"/>
                <w:szCs w:val="22"/>
                <w:lang w:val="sr-Cyrl-RS"/>
              </w:rPr>
              <w:t xml:space="preserve"> 21 </w:t>
            </w:r>
            <w:r w:rsidRPr="00B92B10">
              <w:rPr>
                <w:sz w:val="22"/>
                <w:szCs w:val="22"/>
                <w:lang w:val="sr-Latn-RS"/>
              </w:rPr>
              <w:t xml:space="preserve">cm </w:t>
            </w:r>
            <w:r w:rsidRPr="00B92B10">
              <w:rPr>
                <w:sz w:val="22"/>
                <w:szCs w:val="22"/>
                <w:lang w:val="sr-Cyrl-RS"/>
              </w:rPr>
              <w:t xml:space="preserve">, 20 страница + корица, листови – 150, </w:t>
            </w:r>
            <w:proofErr w:type="spellStart"/>
            <w:r w:rsidRPr="00B92B10">
              <w:rPr>
                <w:sz w:val="22"/>
                <w:szCs w:val="22"/>
              </w:rPr>
              <w:t>kunsdruk</w:t>
            </w:r>
            <w:proofErr w:type="spellEnd"/>
            <w:r w:rsidRPr="00B92B10">
              <w:rPr>
                <w:sz w:val="22"/>
                <w:szCs w:val="22"/>
              </w:rPr>
              <w:t xml:space="preserve">, </w:t>
            </w:r>
            <w:r w:rsidRPr="00B92B10">
              <w:rPr>
                <w:sz w:val="22"/>
                <w:szCs w:val="22"/>
                <w:lang w:val="sr-Cyrl-RS"/>
              </w:rPr>
              <w:t xml:space="preserve">корице 300 </w:t>
            </w:r>
            <w:r w:rsidRPr="00B92B10">
              <w:rPr>
                <w:sz w:val="22"/>
                <w:szCs w:val="22"/>
                <w:lang w:val="sr-Latn-RS"/>
              </w:rPr>
              <w:t xml:space="preserve">gr </w:t>
            </w:r>
            <w:r w:rsidRPr="00B92B10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B92B10">
              <w:rPr>
                <w:sz w:val="22"/>
                <w:szCs w:val="22"/>
              </w:rPr>
              <w:t>kunsdruk</w:t>
            </w:r>
            <w:proofErr w:type="spellEnd"/>
            <w:r w:rsidRPr="00B92B10">
              <w:rPr>
                <w:sz w:val="22"/>
                <w:szCs w:val="22"/>
              </w:rPr>
              <w:t xml:space="preserve">, </w:t>
            </w:r>
            <w:r w:rsidRPr="00B92B10">
              <w:rPr>
                <w:sz w:val="22"/>
                <w:szCs w:val="22"/>
                <w:lang w:val="sr-Cyrl-RS"/>
              </w:rPr>
              <w:t xml:space="preserve">листови 4/4 + 1/1 лак, корице 4/4 + 1/0 мат пластификација, дорада повез кламером, обрез на формат, паковање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  <w:r w:rsidRPr="004D710C"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  <w:tr w:rsidR="009B3A74" w:rsidRPr="004D710C" w:rsidTr="009B3A74">
        <w:trPr>
          <w:trHeight w:val="72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9B3A74" w:rsidRDefault="009B3A74" w:rsidP="00384B4D">
            <w:pPr>
              <w:spacing w:after="200" w:line="276" w:lineRule="auto"/>
              <w:ind w:left="36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36</w:t>
            </w:r>
            <w:r w:rsidR="00950501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A74" w:rsidRPr="00B92B10" w:rsidRDefault="009B3A74" w:rsidP="00384B4D">
            <w:pPr>
              <w:rPr>
                <w:sz w:val="22"/>
                <w:szCs w:val="22"/>
                <w:lang w:val="sr-Cyrl-RS"/>
              </w:rPr>
            </w:pPr>
            <w:r>
              <w:rPr>
                <w:rFonts w:eastAsia="Calibri"/>
                <w:szCs w:val="24"/>
                <w:lang w:val="sr-Latn-RS"/>
              </w:rPr>
              <w:t xml:space="preserve">               </w:t>
            </w:r>
            <w:r>
              <w:rPr>
                <w:rFonts w:eastAsia="Calibri"/>
                <w:szCs w:val="24"/>
                <w:lang w:val="sr-Cyrl-RS"/>
              </w:rPr>
              <w:t>Збирн</w:t>
            </w:r>
            <w:r>
              <w:rPr>
                <w:rFonts w:eastAsia="Calibri"/>
                <w:szCs w:val="24"/>
                <w:lang w:val="sr-Latn-RS"/>
              </w:rPr>
              <w:t>a</w:t>
            </w:r>
            <w:r>
              <w:rPr>
                <w:rFonts w:eastAsia="Calibri"/>
                <w:szCs w:val="24"/>
                <w:lang w:val="sr-Cyrl-RS"/>
              </w:rPr>
              <w:t xml:space="preserve"> јединичн</w:t>
            </w:r>
            <w:r>
              <w:rPr>
                <w:rFonts w:eastAsia="Calibri"/>
                <w:szCs w:val="24"/>
                <w:lang w:val="sr-Latn-RS"/>
              </w:rPr>
              <w:t>a</w:t>
            </w:r>
            <w:r>
              <w:rPr>
                <w:rFonts w:eastAsia="Calibri"/>
                <w:szCs w:val="24"/>
                <w:lang w:val="sr-Cyrl-RS"/>
              </w:rPr>
              <w:t xml:space="preserve"> цен</w:t>
            </w:r>
            <w:r>
              <w:rPr>
                <w:rFonts w:eastAsia="Calibri"/>
                <w:szCs w:val="24"/>
                <w:lang w:val="sr-Latn-RS"/>
              </w:rPr>
              <w:t>a</w:t>
            </w:r>
            <w:r>
              <w:rPr>
                <w:rFonts w:eastAsia="Calibri"/>
                <w:szCs w:val="24"/>
                <w:lang w:val="sr-Cyrl-RS"/>
              </w:rPr>
              <w:t xml:space="preserve"> са и без ПДВа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74" w:rsidRPr="004D710C" w:rsidRDefault="009B3A74" w:rsidP="00384B4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B3A74" w:rsidRPr="004D710C" w:rsidRDefault="009B3A74" w:rsidP="00384B4D">
            <w:pPr>
              <w:rPr>
                <w:sz w:val="22"/>
                <w:szCs w:val="22"/>
              </w:rPr>
            </w:pPr>
          </w:p>
        </w:tc>
      </w:tr>
    </w:tbl>
    <w:p w:rsidR="009B3A74" w:rsidRDefault="009B3A74" w:rsidP="009B3A74">
      <w:pPr>
        <w:jc w:val="both"/>
        <w:rPr>
          <w:rFonts w:eastAsia="Calibri"/>
          <w:szCs w:val="24"/>
          <w:lang w:val="sr-Cyrl-RS"/>
        </w:rPr>
      </w:pPr>
    </w:p>
    <w:p w:rsidR="005837FC" w:rsidRPr="009B3A74" w:rsidRDefault="005837FC" w:rsidP="00981769">
      <w:pPr>
        <w:jc w:val="both"/>
        <w:rPr>
          <w:rFonts w:eastAsia="Calibri"/>
          <w:szCs w:val="24"/>
          <w:lang w:val="sr-Latn-RS"/>
        </w:rPr>
      </w:pPr>
    </w:p>
    <w:p w:rsidR="005837FC" w:rsidRDefault="005837FC" w:rsidP="00981769">
      <w:pPr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 xml:space="preserve">Упутство за попуњавање: </w:t>
      </w:r>
    </w:p>
    <w:p w:rsidR="005837FC" w:rsidRPr="005837FC" w:rsidRDefault="005837FC" w:rsidP="00981769">
      <w:pPr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 xml:space="preserve">- У реду од 1 до 35 у колони </w:t>
      </w:r>
      <w:r>
        <w:rPr>
          <w:rFonts w:eastAsia="Calibri"/>
          <w:szCs w:val="24"/>
          <w:lang w:val="sr-Latn-RS"/>
        </w:rPr>
        <w:t xml:space="preserve">III </w:t>
      </w:r>
      <w:r>
        <w:rPr>
          <w:rFonts w:eastAsia="Calibri"/>
          <w:szCs w:val="24"/>
        </w:rPr>
        <w:t>y</w:t>
      </w:r>
      <w:r>
        <w:rPr>
          <w:rFonts w:eastAsia="Calibri"/>
          <w:szCs w:val="24"/>
          <w:lang w:val="sr-Cyrl-RS"/>
        </w:rPr>
        <w:t>писати</w:t>
      </w:r>
      <w:r w:rsidRPr="005837FC"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Јединичн</w:t>
      </w:r>
      <w:proofErr w:type="spellEnd"/>
      <w:r>
        <w:rPr>
          <w:b/>
          <w:bCs/>
          <w:sz w:val="18"/>
          <w:szCs w:val="18"/>
          <w:lang w:val="sr-Cyrl-RS"/>
        </w:rPr>
        <w:t>у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цен</w:t>
      </w:r>
      <w:proofErr w:type="spellEnd"/>
      <w:r>
        <w:rPr>
          <w:b/>
          <w:bCs/>
          <w:lang w:val="sr-Cyrl-RS"/>
        </w:rPr>
        <w:t xml:space="preserve">у </w:t>
      </w:r>
      <w:proofErr w:type="spellStart"/>
      <w:r w:rsidRPr="004D710C">
        <w:rPr>
          <w:b/>
          <w:bCs/>
        </w:rPr>
        <w:t>без</w:t>
      </w:r>
      <w:proofErr w:type="spellEnd"/>
      <w:r w:rsidRPr="004D710C">
        <w:rPr>
          <w:b/>
          <w:bCs/>
        </w:rPr>
        <w:t xml:space="preserve"> ПДВ-а</w:t>
      </w:r>
      <w:r w:rsidRPr="004D710C">
        <w:rPr>
          <w:b/>
          <w:bCs/>
          <w:lang w:val="sr-Cyrl-RS"/>
        </w:rPr>
        <w:t xml:space="preserve"> за  јединичну меру из колоне </w:t>
      </w:r>
      <w:r w:rsidRPr="004D710C">
        <w:rPr>
          <w:b/>
          <w:bCs/>
          <w:lang w:val="sr-Latn-RS"/>
        </w:rPr>
        <w:t>II</w:t>
      </w:r>
      <w:r>
        <w:rPr>
          <w:rFonts w:eastAsia="Calibri"/>
          <w:szCs w:val="24"/>
          <w:lang w:val="sr-Cyrl-RS"/>
        </w:rPr>
        <w:t xml:space="preserve"> </w:t>
      </w:r>
    </w:p>
    <w:p w:rsidR="005837FC" w:rsidRDefault="005837FC" w:rsidP="00981769">
      <w:pPr>
        <w:jc w:val="both"/>
        <w:rPr>
          <w:rFonts w:eastAsia="Calibri"/>
          <w:szCs w:val="24"/>
          <w:lang w:val="sr-Cyrl-RS"/>
        </w:rPr>
      </w:pPr>
    </w:p>
    <w:p w:rsidR="005837FC" w:rsidRPr="005837FC" w:rsidRDefault="005837FC" w:rsidP="005837FC">
      <w:pPr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 xml:space="preserve">- У реду од 1 до 35 у колони </w:t>
      </w:r>
      <w:r>
        <w:rPr>
          <w:rFonts w:eastAsia="Calibri"/>
          <w:szCs w:val="24"/>
          <w:lang w:val="sr-Latn-RS"/>
        </w:rPr>
        <w:t xml:space="preserve">IV </w:t>
      </w:r>
      <w:r>
        <w:rPr>
          <w:rFonts w:eastAsia="Calibri"/>
          <w:szCs w:val="24"/>
        </w:rPr>
        <w:t>y</w:t>
      </w:r>
      <w:r>
        <w:rPr>
          <w:rFonts w:eastAsia="Calibri"/>
          <w:szCs w:val="24"/>
          <w:lang w:val="sr-Cyrl-RS"/>
        </w:rPr>
        <w:t>писати</w:t>
      </w:r>
      <w:r w:rsidRPr="005837FC"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Јединичн</w:t>
      </w:r>
      <w:proofErr w:type="spellEnd"/>
      <w:r>
        <w:rPr>
          <w:b/>
          <w:bCs/>
          <w:sz w:val="18"/>
          <w:szCs w:val="18"/>
          <w:lang w:val="sr-Cyrl-RS"/>
        </w:rPr>
        <w:t>у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цен</w:t>
      </w:r>
      <w:proofErr w:type="spellEnd"/>
      <w:r>
        <w:rPr>
          <w:b/>
          <w:bCs/>
          <w:lang w:val="sr-Cyrl-RS"/>
        </w:rPr>
        <w:t>у са</w:t>
      </w:r>
      <w:r>
        <w:rPr>
          <w:b/>
          <w:bCs/>
        </w:rPr>
        <w:t xml:space="preserve"> ПДВ-</w:t>
      </w:r>
      <w:r>
        <w:rPr>
          <w:b/>
          <w:bCs/>
          <w:lang w:val="sr-Cyrl-RS"/>
        </w:rPr>
        <w:t>ом</w:t>
      </w:r>
      <w:r w:rsidRPr="004D710C">
        <w:rPr>
          <w:b/>
          <w:bCs/>
          <w:lang w:val="sr-Cyrl-RS"/>
        </w:rPr>
        <w:t xml:space="preserve"> за  јединичну меру из колоне </w:t>
      </w:r>
      <w:r w:rsidRPr="004D710C">
        <w:rPr>
          <w:b/>
          <w:bCs/>
          <w:lang w:val="sr-Latn-RS"/>
        </w:rPr>
        <w:t>II</w:t>
      </w:r>
      <w:r>
        <w:rPr>
          <w:rFonts w:eastAsia="Calibri"/>
          <w:szCs w:val="24"/>
          <w:lang w:val="sr-Cyrl-RS"/>
        </w:rPr>
        <w:t xml:space="preserve"> </w:t>
      </w:r>
    </w:p>
    <w:p w:rsidR="005837FC" w:rsidRDefault="005837FC" w:rsidP="00981769">
      <w:pPr>
        <w:jc w:val="both"/>
        <w:rPr>
          <w:rFonts w:eastAsia="Calibri"/>
          <w:szCs w:val="24"/>
          <w:lang w:val="sr-Cyrl-RS"/>
        </w:rPr>
      </w:pPr>
    </w:p>
    <w:p w:rsidR="005837FC" w:rsidRPr="002521E4" w:rsidRDefault="005837FC" w:rsidP="00981769">
      <w:pPr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-</w:t>
      </w:r>
      <w:r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 xml:space="preserve"> у реду 36 уписати Збирну јединичну цену са и без ПДВа сабирањем јединичих цена из колоне </w:t>
      </w:r>
      <w:r>
        <w:rPr>
          <w:rFonts w:eastAsia="Calibri"/>
          <w:szCs w:val="24"/>
          <w:lang w:val="sr-Latn-RS"/>
        </w:rPr>
        <w:t xml:space="preserve">III </w:t>
      </w:r>
      <w:r>
        <w:rPr>
          <w:rFonts w:eastAsia="Calibri"/>
          <w:szCs w:val="24"/>
          <w:lang w:val="sr-Cyrl-RS"/>
        </w:rPr>
        <w:t xml:space="preserve">и </w:t>
      </w:r>
      <w:r w:rsidR="002521E4">
        <w:rPr>
          <w:rFonts w:eastAsia="Calibri"/>
          <w:szCs w:val="24"/>
        </w:rPr>
        <w:t>IV</w:t>
      </w:r>
      <w:r w:rsidR="002521E4">
        <w:rPr>
          <w:rFonts w:eastAsia="Calibri"/>
          <w:szCs w:val="24"/>
          <w:lang w:val="sr-Cyrl-RS"/>
        </w:rPr>
        <w:t xml:space="preserve">. Напомена: </w:t>
      </w:r>
      <w:r w:rsidR="002521E4" w:rsidRPr="002521E4">
        <w:rPr>
          <w:rFonts w:eastAsia="Calibri"/>
          <w:b/>
          <w:szCs w:val="24"/>
          <w:u w:val="single"/>
          <w:lang w:val="sr-Cyrl-RS"/>
        </w:rPr>
        <w:t>Збирна јединична цена без ПДВа је критерију</w:t>
      </w:r>
      <w:r w:rsidR="002521E4">
        <w:rPr>
          <w:rFonts w:eastAsia="Calibri"/>
          <w:b/>
          <w:szCs w:val="24"/>
          <w:u w:val="single"/>
          <w:lang w:val="sr-Cyrl-RS"/>
        </w:rPr>
        <w:t xml:space="preserve">м за избор најповољније понуде </w:t>
      </w:r>
      <w:r w:rsidR="002521E4" w:rsidRPr="002521E4">
        <w:rPr>
          <w:rFonts w:eastAsia="Calibri"/>
          <w:b/>
          <w:szCs w:val="24"/>
          <w:u w:val="single"/>
          <w:lang w:val="sr-Cyrl-RS"/>
        </w:rPr>
        <w:t xml:space="preserve"> </w:t>
      </w:r>
      <w:r w:rsidR="002521E4">
        <w:rPr>
          <w:rFonts w:eastAsia="Calibri"/>
          <w:b/>
          <w:szCs w:val="24"/>
          <w:u w:val="single"/>
          <w:lang w:val="sr-Cyrl-RS"/>
        </w:rPr>
        <w:t>(</w:t>
      </w:r>
      <w:r w:rsidR="002521E4" w:rsidRPr="002521E4">
        <w:rPr>
          <w:rFonts w:eastAsia="Calibri"/>
          <w:b/>
          <w:szCs w:val="24"/>
          <w:u w:val="single"/>
          <w:lang w:val="sr-Cyrl-RS"/>
        </w:rPr>
        <w:t>доделу уговора</w:t>
      </w:r>
      <w:r w:rsidR="002521E4">
        <w:rPr>
          <w:rFonts w:eastAsia="Calibri"/>
          <w:b/>
          <w:szCs w:val="24"/>
          <w:u w:val="single"/>
          <w:lang w:val="sr-Cyrl-RS"/>
        </w:rPr>
        <w:t>)</w:t>
      </w:r>
      <w:r w:rsidR="002521E4" w:rsidRPr="002521E4">
        <w:rPr>
          <w:rFonts w:eastAsia="Calibri"/>
          <w:b/>
          <w:szCs w:val="24"/>
          <w:u w:val="single"/>
          <w:lang w:val="sr-Cyrl-RS"/>
        </w:rPr>
        <w:t>.</w:t>
      </w:r>
    </w:p>
    <w:p w:rsidR="005837FC" w:rsidRDefault="005837FC" w:rsidP="00981769">
      <w:pPr>
        <w:jc w:val="both"/>
        <w:rPr>
          <w:rFonts w:eastAsia="Calibri"/>
          <w:szCs w:val="24"/>
        </w:rPr>
      </w:pPr>
    </w:p>
    <w:p w:rsidR="00981769" w:rsidRPr="00DD0180" w:rsidRDefault="005837FC" w:rsidP="002521E4">
      <w:pPr>
        <w:ind w:firstLine="360"/>
        <w:jc w:val="both"/>
        <w:rPr>
          <w:bCs/>
          <w:szCs w:val="24"/>
          <w:u w:val="single"/>
          <w:lang w:val="sr-Cyrl-RS"/>
        </w:rPr>
      </w:pPr>
      <w:r w:rsidRPr="00DD0180">
        <w:rPr>
          <w:rFonts w:eastAsia="Calibri"/>
          <w:szCs w:val="24"/>
          <w:lang w:val="sr-Cyrl-RS"/>
        </w:rPr>
        <w:t xml:space="preserve">У колони </w:t>
      </w:r>
      <w:r w:rsidRPr="00DD0180">
        <w:rPr>
          <w:rFonts w:eastAsia="Calibri"/>
          <w:szCs w:val="24"/>
          <w:lang w:val="sr-Latn-RS"/>
        </w:rPr>
        <w:t xml:space="preserve">V - </w:t>
      </w:r>
      <w:r w:rsidR="00981769" w:rsidRPr="00DD0180">
        <w:rPr>
          <w:rFonts w:eastAsia="Calibri"/>
          <w:szCs w:val="24"/>
          <w:lang w:val="sr-Cyrl-RS"/>
        </w:rPr>
        <w:t xml:space="preserve">Ако понуђена цена укључује увозну царину и друге дажбине, понуђач је дужан да тај део </w:t>
      </w:r>
      <w:r w:rsidR="00981769" w:rsidRPr="00DD0180">
        <w:rPr>
          <w:rFonts w:eastAsia="Calibri"/>
          <w:szCs w:val="24"/>
          <w:u w:val="single"/>
          <w:lang w:val="sr-Cyrl-RS"/>
        </w:rPr>
        <w:t>одвојено искаже</w:t>
      </w:r>
      <w:r w:rsidR="00981769" w:rsidRPr="00DD0180">
        <w:rPr>
          <w:rFonts w:eastAsia="Calibri"/>
          <w:szCs w:val="24"/>
          <w:lang w:val="sr-Cyrl-RS"/>
        </w:rPr>
        <w:t xml:space="preserve"> у динарима у складу са чланом 19. Закона о јавним набавкама ( „Службени гласник РС'', број 124/2012). </w:t>
      </w:r>
      <w:r w:rsidR="00981769" w:rsidRPr="00DD0180">
        <w:rPr>
          <w:bCs/>
          <w:szCs w:val="24"/>
          <w:lang w:val="sr-Cyrl-RS"/>
        </w:rPr>
        <w:t xml:space="preserve">Увозну царину и друге дажбине </w:t>
      </w:r>
      <w:r w:rsidR="00981769" w:rsidRPr="00DD0180">
        <w:rPr>
          <w:bCs/>
          <w:szCs w:val="24"/>
          <w:u w:val="single"/>
          <w:lang w:val="sr-Cyrl-RS"/>
        </w:rPr>
        <w:t xml:space="preserve">понуђач је дужан да  урачуна у износ из колоне </w:t>
      </w:r>
      <w:r w:rsidR="00981769" w:rsidRPr="00DD0180">
        <w:rPr>
          <w:bCs/>
          <w:szCs w:val="24"/>
          <w:u w:val="single"/>
          <w:lang w:val="sr-Latn-RS"/>
        </w:rPr>
        <w:t>III и  IV</w:t>
      </w:r>
      <w:r w:rsidR="00981769" w:rsidRPr="00DD0180">
        <w:rPr>
          <w:bCs/>
          <w:szCs w:val="24"/>
          <w:u w:val="single"/>
          <w:lang w:val="sr-Cyrl-RS"/>
        </w:rPr>
        <w:t xml:space="preserve"> ове табеле</w:t>
      </w:r>
      <w:r w:rsidR="007A1B0F" w:rsidRPr="00DD0180">
        <w:rPr>
          <w:bCs/>
          <w:szCs w:val="24"/>
          <w:lang w:val="sr-Cyrl-RS"/>
        </w:rPr>
        <w:t xml:space="preserve"> (</w:t>
      </w:r>
      <w:r w:rsidR="007A1B0F" w:rsidRPr="00DD0180">
        <w:rPr>
          <w:bCs/>
          <w:szCs w:val="24"/>
          <w:u w:val="single"/>
          <w:lang w:val="sr-Cyrl-RS"/>
        </w:rPr>
        <w:t>без обзира да ли је у питању домаћи или страни понуђач).</w:t>
      </w:r>
    </w:p>
    <w:p w:rsidR="00981769" w:rsidRPr="005837FC" w:rsidRDefault="00981769" w:rsidP="00981769">
      <w:pPr>
        <w:rPr>
          <w:szCs w:val="24"/>
          <w:u w:val="single"/>
          <w:lang w:val="sr-Cyrl-RS"/>
        </w:rPr>
      </w:pPr>
    </w:p>
    <w:p w:rsidR="00981769" w:rsidRPr="004D710C" w:rsidRDefault="00981769" w:rsidP="00981769"/>
    <w:p w:rsidR="00981769" w:rsidRPr="00DD0180" w:rsidRDefault="00981769" w:rsidP="00981769">
      <w:pPr>
        <w:tabs>
          <w:tab w:val="left" w:pos="6028"/>
        </w:tabs>
        <w:autoSpaceDE w:val="0"/>
        <w:autoSpaceDN w:val="0"/>
        <w:adjustRightInd w:val="0"/>
        <w:rPr>
          <w:bCs/>
          <w:iCs/>
          <w:color w:val="002060"/>
          <w:sz w:val="40"/>
          <w:szCs w:val="40"/>
          <w:lang w:val="uz-Cyrl-UZ"/>
        </w:rPr>
      </w:pPr>
    </w:p>
    <w:p w:rsidR="00981769" w:rsidRPr="00DD0180" w:rsidRDefault="00981769" w:rsidP="0098176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 w:val="24"/>
          <w:szCs w:val="24"/>
          <w:lang w:val="uz-Cyrl-UZ"/>
        </w:rPr>
      </w:pPr>
      <w:r w:rsidRPr="00DD0180">
        <w:rPr>
          <w:bCs/>
          <w:iCs/>
          <w:sz w:val="24"/>
          <w:szCs w:val="24"/>
          <w:lang w:val="uz-Cyrl-UZ"/>
        </w:rPr>
        <w:t xml:space="preserve">          Датум                                                                     Понуђач</w:t>
      </w:r>
    </w:p>
    <w:p w:rsidR="00981769" w:rsidRPr="00DD0180" w:rsidRDefault="00981769" w:rsidP="0098176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 w:val="24"/>
          <w:szCs w:val="24"/>
          <w:lang w:val="uz-Cyrl-UZ"/>
        </w:rPr>
      </w:pPr>
    </w:p>
    <w:p w:rsidR="00981769" w:rsidRPr="00DD0180" w:rsidRDefault="00981769" w:rsidP="00981769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sz w:val="24"/>
          <w:szCs w:val="24"/>
          <w:lang w:val="uz-Cyrl-UZ"/>
        </w:rPr>
      </w:pPr>
      <w:r w:rsidRPr="00DD0180">
        <w:rPr>
          <w:bCs/>
          <w:iCs/>
          <w:sz w:val="24"/>
          <w:szCs w:val="24"/>
          <w:lang w:val="uz-Cyrl-UZ"/>
        </w:rPr>
        <w:t>________________                        М.П.                   __________________</w:t>
      </w:r>
    </w:p>
    <w:p w:rsidR="00840CA8" w:rsidRPr="00DD0180" w:rsidRDefault="00840CA8"/>
    <w:sectPr w:rsidR="00840CA8" w:rsidRPr="00DD0180" w:rsidSect="00ED4DDB">
      <w:pgSz w:w="11907" w:h="16839" w:code="9"/>
      <w:pgMar w:top="1247" w:right="1474" w:bottom="1247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69"/>
    <w:rsid w:val="00001BD0"/>
    <w:rsid w:val="0005478B"/>
    <w:rsid w:val="00104E68"/>
    <w:rsid w:val="001930FD"/>
    <w:rsid w:val="00210A5E"/>
    <w:rsid w:val="0022418E"/>
    <w:rsid w:val="002521E4"/>
    <w:rsid w:val="002851EF"/>
    <w:rsid w:val="002A21BD"/>
    <w:rsid w:val="002C00A4"/>
    <w:rsid w:val="003316ED"/>
    <w:rsid w:val="00431BEE"/>
    <w:rsid w:val="005837FC"/>
    <w:rsid w:val="005C69D0"/>
    <w:rsid w:val="00622550"/>
    <w:rsid w:val="00637360"/>
    <w:rsid w:val="0064515F"/>
    <w:rsid w:val="007663F5"/>
    <w:rsid w:val="007A1B0F"/>
    <w:rsid w:val="00840CA8"/>
    <w:rsid w:val="00917053"/>
    <w:rsid w:val="00950501"/>
    <w:rsid w:val="00981769"/>
    <w:rsid w:val="009B3A74"/>
    <w:rsid w:val="00A00B7C"/>
    <w:rsid w:val="00A050D5"/>
    <w:rsid w:val="00A25B46"/>
    <w:rsid w:val="00AA6B0A"/>
    <w:rsid w:val="00AF6893"/>
    <w:rsid w:val="00AF7FD0"/>
    <w:rsid w:val="00CC16FE"/>
    <w:rsid w:val="00D056E0"/>
    <w:rsid w:val="00D24738"/>
    <w:rsid w:val="00D76D8E"/>
    <w:rsid w:val="00DA4D05"/>
    <w:rsid w:val="00DB4D69"/>
    <w:rsid w:val="00DB66B1"/>
    <w:rsid w:val="00DD0180"/>
    <w:rsid w:val="00E22866"/>
    <w:rsid w:val="00E23780"/>
    <w:rsid w:val="00E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7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Bold">
    <w:name w:val="Style Heading 2 + Bold"/>
    <w:basedOn w:val="Heading2"/>
    <w:next w:val="Normal"/>
    <w:rsid w:val="00981769"/>
    <w:pPr>
      <w:keepLines w:val="0"/>
      <w:tabs>
        <w:tab w:val="left" w:pos="1440"/>
      </w:tabs>
      <w:spacing w:before="240" w:after="60"/>
      <w:jc w:val="center"/>
    </w:pPr>
    <w:rPr>
      <w:rFonts w:ascii="Times New Roman" w:eastAsia="Times New Roman" w:hAnsi="Times New Roman" w:cs="Arial"/>
      <w:color w:val="auto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7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Bold">
    <w:name w:val="Style Heading 2 + Bold"/>
    <w:basedOn w:val="Heading2"/>
    <w:next w:val="Normal"/>
    <w:rsid w:val="00981769"/>
    <w:pPr>
      <w:keepLines w:val="0"/>
      <w:tabs>
        <w:tab w:val="left" w:pos="1440"/>
      </w:tabs>
      <w:spacing w:before="240" w:after="60"/>
      <w:jc w:val="center"/>
    </w:pPr>
    <w:rPr>
      <w:rFonts w:ascii="Times New Roman" w:eastAsia="Times New Roman" w:hAnsi="Times New Roman" w:cs="Arial"/>
      <w:color w:val="auto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325C-76F6-4D51-813E-E6984686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slavisa milosevic</cp:lastModifiedBy>
  <cp:revision>37</cp:revision>
  <cp:lastPrinted>2013-09-23T14:21:00Z</cp:lastPrinted>
  <dcterms:created xsi:type="dcterms:W3CDTF">2013-09-23T09:45:00Z</dcterms:created>
  <dcterms:modified xsi:type="dcterms:W3CDTF">2013-09-23T14:49:00Z</dcterms:modified>
</cp:coreProperties>
</file>